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095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C52A29" w14:paraId="07320E0F" w14:textId="77777777" w:rsidTr="00C52A29">
        <w:tc>
          <w:tcPr>
            <w:tcW w:w="4621" w:type="dxa"/>
          </w:tcPr>
          <w:p w14:paraId="4A82AC97" w14:textId="2EAFD446" w:rsidR="00C52A29" w:rsidRPr="00C52A29" w:rsidRDefault="00C52A29" w:rsidP="00C5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โรงพยาบาลสนาม</w:t>
            </w:r>
          </w:p>
        </w:tc>
        <w:tc>
          <w:tcPr>
            <w:tcW w:w="4621" w:type="dxa"/>
          </w:tcPr>
          <w:p w14:paraId="1223EC6F" w14:textId="704D1B56" w:rsidR="00C52A29" w:rsidRPr="00C52A29" w:rsidRDefault="00C52A29" w:rsidP="00C5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ศูนย์พักคอย</w:t>
            </w:r>
          </w:p>
        </w:tc>
      </w:tr>
      <w:tr w:rsidR="00C52A29" w14:paraId="3B1F1277" w14:textId="77777777" w:rsidTr="00C52A29">
        <w:tc>
          <w:tcPr>
            <w:tcW w:w="4621" w:type="dxa"/>
          </w:tcPr>
          <w:p w14:paraId="2651FD9D" w14:textId="15ECD720" w:rsidR="00C52A29" w:rsidRPr="00C52A29" w:rsidRDefault="00C52A29" w:rsidP="00C52A29">
            <w:pPr>
              <w:pStyle w:val="1"/>
              <w:framePr w:hSpace="0" w:wrap="auto" w:hAnchor="text" w:yAlign="inline"/>
              <w:outlineLvl w:val="0"/>
            </w:pPr>
            <w:r>
              <w:rPr>
                <w:rFonts w:hint="cs"/>
                <w:cs/>
              </w:rPr>
              <w:t>1.</w:t>
            </w:r>
            <w:r w:rsidRPr="00C52A29">
              <w:rPr>
                <w:cs/>
              </w:rPr>
              <w:t>วัดประชาสรรค์ ต</w:t>
            </w:r>
            <w:r w:rsidR="0042057E">
              <w:rPr>
                <w:rFonts w:hint="cs"/>
                <w:cs/>
              </w:rPr>
              <w:t>.</w:t>
            </w:r>
            <w:r w:rsidRPr="00C52A29">
              <w:rPr>
                <w:cs/>
              </w:rPr>
              <w:t>สุขสำราญ อ</w:t>
            </w:r>
            <w:r w:rsidR="0042057E">
              <w:rPr>
                <w:rFonts w:hint="cs"/>
                <w:cs/>
              </w:rPr>
              <w:t>.</w:t>
            </w:r>
            <w:r w:rsidRPr="00C52A29">
              <w:rPr>
                <w:cs/>
              </w:rPr>
              <w:t>ตากฟ้า</w:t>
            </w:r>
          </w:p>
        </w:tc>
        <w:tc>
          <w:tcPr>
            <w:tcW w:w="4621" w:type="dxa"/>
          </w:tcPr>
          <w:p w14:paraId="327B314D" w14:textId="55F036DF" w:rsidR="00C52A29" w:rsidRPr="00C52A29" w:rsidRDefault="00C52A29" w:rsidP="00C52A29">
            <w:pPr>
              <w:pStyle w:val="1"/>
              <w:framePr w:hSpace="0" w:wrap="auto" w:hAnchor="text" w:yAlign="inline"/>
              <w:outlineLvl w:val="0"/>
            </w:pPr>
            <w:r>
              <w:rPr>
                <w:rFonts w:hint="cs"/>
                <w:cs/>
              </w:rPr>
              <w:t>1.</w:t>
            </w:r>
            <w:r w:rsidRPr="00C52A29">
              <w:rPr>
                <w:cs/>
              </w:rPr>
              <w:t>วัดสระโบสถ์ ต.ดอนคา  อ.ท่าตะโก</w:t>
            </w:r>
          </w:p>
        </w:tc>
      </w:tr>
      <w:tr w:rsidR="00C52A29" w14:paraId="1FA0CD8B" w14:textId="77777777" w:rsidTr="00C52A29">
        <w:tc>
          <w:tcPr>
            <w:tcW w:w="4621" w:type="dxa"/>
          </w:tcPr>
          <w:p w14:paraId="3214419D" w14:textId="50E38BB8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วัดเก้าเลี้ยว ต</w:t>
            </w:r>
            <w:r w:rsidR="00420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เก้าเลี้ยว อ.เก้าเลี้ยว</w:t>
            </w:r>
          </w:p>
        </w:tc>
        <w:tc>
          <w:tcPr>
            <w:tcW w:w="4621" w:type="dxa"/>
          </w:tcPr>
          <w:p w14:paraId="4E25EA78" w14:textId="75614D4B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วัดเขาค้างคาว ต.หัวถนน อ.ท่าตะโก</w:t>
            </w:r>
          </w:p>
        </w:tc>
      </w:tr>
      <w:tr w:rsidR="00C52A29" w14:paraId="2DC3CE14" w14:textId="77777777" w:rsidTr="00C52A29">
        <w:tc>
          <w:tcPr>
            <w:tcW w:w="4621" w:type="dxa"/>
          </w:tcPr>
          <w:p w14:paraId="76FA2010" w14:textId="42852DE8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วัดหนองเต่าใต้ ต. หนองเต่า อ.เก้าเลี้ยว</w:t>
            </w:r>
          </w:p>
        </w:tc>
        <w:tc>
          <w:tcPr>
            <w:tcW w:w="4621" w:type="dxa"/>
          </w:tcPr>
          <w:p w14:paraId="74AD0C75" w14:textId="7E7228EF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วัดท่าตะโก ต.ท่าตะโก อ.ท่าตะโก</w:t>
            </w:r>
          </w:p>
        </w:tc>
      </w:tr>
      <w:tr w:rsidR="00C52A29" w14:paraId="4D1CE7CA" w14:textId="77777777" w:rsidTr="00C52A29">
        <w:tc>
          <w:tcPr>
            <w:tcW w:w="4621" w:type="dxa"/>
          </w:tcPr>
          <w:p w14:paraId="4BC5AC8F" w14:textId="0A3EF926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พุทธอุทยานนครสวรรค์</w:t>
            </w:r>
            <w:r w:rsidRPr="00C52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อ.เมือง</w:t>
            </w:r>
          </w:p>
        </w:tc>
        <w:tc>
          <w:tcPr>
            <w:tcW w:w="4621" w:type="dxa"/>
          </w:tcPr>
          <w:p w14:paraId="7979B4E0" w14:textId="2218D1F2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วัดศรีกัลยาณนิคม </w:t>
            </w:r>
            <w:r w:rsidRPr="00C52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ต.วังซ่าน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อ.แม่วงก์</w:t>
            </w:r>
          </w:p>
        </w:tc>
      </w:tr>
      <w:tr w:rsidR="00C52A29" w14:paraId="60026C12" w14:textId="77777777" w:rsidTr="00C52A29">
        <w:tc>
          <w:tcPr>
            <w:tcW w:w="4621" w:type="dxa"/>
          </w:tcPr>
          <w:p w14:paraId="68F5184E" w14:textId="20381B95" w:rsidR="00C52A29" w:rsidRPr="00C52A29" w:rsidRDefault="00F1288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5.วัดคลองระนง ต.ชุมแสง อ.ชุมแสง</w:t>
            </w:r>
          </w:p>
        </w:tc>
        <w:tc>
          <w:tcPr>
            <w:tcW w:w="4621" w:type="dxa"/>
          </w:tcPr>
          <w:p w14:paraId="1DB26611" w14:textId="6DCBCC23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วัดป่าบ้านบุ่งผักหนาม</w:t>
            </w:r>
            <w:r w:rsidRPr="00C52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(ธ)</w:t>
            </w:r>
            <w:r w:rsidR="00420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2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ต.แม่เล่ย์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อ.แม่วงก์  </w:t>
            </w:r>
          </w:p>
        </w:tc>
      </w:tr>
      <w:tr w:rsidR="00C52A29" w14:paraId="128F6A30" w14:textId="77777777" w:rsidTr="00C52A29">
        <w:tc>
          <w:tcPr>
            <w:tcW w:w="4621" w:type="dxa"/>
          </w:tcPr>
          <w:p w14:paraId="57F8DCD5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013CBF9C" w14:textId="4B696365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วัดคลองไทร  ต.แม่เล่ย์</w:t>
            </w:r>
            <w:r w:rsidRPr="00C52A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อ.แม่วงก์  </w:t>
            </w:r>
          </w:p>
        </w:tc>
      </w:tr>
      <w:tr w:rsidR="00C52A29" w14:paraId="0B89486A" w14:textId="77777777" w:rsidTr="00C52A29">
        <w:tc>
          <w:tcPr>
            <w:tcW w:w="4621" w:type="dxa"/>
          </w:tcPr>
          <w:p w14:paraId="22E974DA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7134A420" w14:textId="7FB9D559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ที่พักสงฆ์ป่าสักประเสริฐดี  ต.เขาชนกัน</w:t>
            </w:r>
            <w:r w:rsidRPr="00C52A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อ.แม่วงก์  </w:t>
            </w:r>
          </w:p>
        </w:tc>
      </w:tr>
      <w:tr w:rsidR="00C52A29" w14:paraId="3A6B76AC" w14:textId="77777777" w:rsidTr="00C52A29">
        <w:tc>
          <w:tcPr>
            <w:tcW w:w="4621" w:type="dxa"/>
          </w:tcPr>
          <w:p w14:paraId="6586395B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953442E" w14:textId="3FA336EB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วัดกลางพรมฉิมพลี  ต.เขาชนกัน</w:t>
            </w:r>
            <w:r w:rsidRPr="00C52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อ.แม่วงก์  </w:t>
            </w:r>
          </w:p>
        </w:tc>
      </w:tr>
      <w:tr w:rsidR="00C52A29" w14:paraId="2760DB82" w14:textId="77777777" w:rsidTr="00C52A29">
        <w:tc>
          <w:tcPr>
            <w:tcW w:w="4621" w:type="dxa"/>
          </w:tcPr>
          <w:p w14:paraId="47B475C8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71175691" w14:textId="5C9BED3B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วัดเนินใหม่  ต.เขาชนกัน</w:t>
            </w:r>
            <w:r w:rsidRPr="00C52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อ.แม่วงก์  </w:t>
            </w:r>
          </w:p>
        </w:tc>
      </w:tr>
      <w:tr w:rsidR="00C52A29" w14:paraId="6C607A66" w14:textId="77777777" w:rsidTr="00C52A29">
        <w:tc>
          <w:tcPr>
            <w:tcW w:w="4621" w:type="dxa"/>
          </w:tcPr>
          <w:p w14:paraId="49D1D42E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11C5CD45" w14:textId="6BDDAE2C" w:rsidR="00C52A29" w:rsidRPr="00C52A29" w:rsidRDefault="00C52A29" w:rsidP="00C52A29">
            <w:pPr>
              <w:pStyle w:val="1"/>
              <w:framePr w:hSpace="0" w:wrap="auto" w:hAnchor="text" w:yAlign="inline"/>
              <w:outlineLvl w:val="0"/>
              <w:rPr>
                <w:cs/>
              </w:rPr>
            </w:pPr>
            <w:r>
              <w:rPr>
                <w:rFonts w:hint="cs"/>
                <w:cs/>
              </w:rPr>
              <w:t>10.</w:t>
            </w:r>
            <w:r w:rsidRPr="00C52A29">
              <w:rPr>
                <w:cs/>
              </w:rPr>
              <w:t>วัดเขาเจดีย์ ต.ตาคลี อ.ตาคลี</w:t>
            </w:r>
          </w:p>
        </w:tc>
      </w:tr>
      <w:tr w:rsidR="00C52A29" w14:paraId="38072C94" w14:textId="77777777" w:rsidTr="00C52A29">
        <w:tc>
          <w:tcPr>
            <w:tcW w:w="4621" w:type="dxa"/>
          </w:tcPr>
          <w:p w14:paraId="4C448CF2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7CDFFD59" w14:textId="6F01C150" w:rsidR="00C52A29" w:rsidRPr="00C52A29" w:rsidRDefault="0042057E" w:rsidP="00C52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="00C52A29"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วัดหนองหม้อ ต.หนองหม้อ อ.ตาคลี  </w:t>
            </w:r>
          </w:p>
        </w:tc>
      </w:tr>
      <w:tr w:rsidR="00C52A29" w14:paraId="7C0111C1" w14:textId="77777777" w:rsidTr="00C52A29">
        <w:tc>
          <w:tcPr>
            <w:tcW w:w="4621" w:type="dxa"/>
          </w:tcPr>
          <w:p w14:paraId="0645FD51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4613ADD8" w14:textId="5F099264" w:rsidR="00C52A29" w:rsidRPr="00C52A29" w:rsidRDefault="0042057E" w:rsidP="00C52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 w:rsidR="00C52A29"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วัดบ้านใหม่ ต.สำโรงชัย</w:t>
            </w:r>
            <w:r w:rsidR="00C52A29" w:rsidRPr="00C52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อ.ไพศาลี</w:t>
            </w:r>
          </w:p>
        </w:tc>
      </w:tr>
      <w:tr w:rsidR="00C52A29" w14:paraId="239F2B5D" w14:textId="77777777" w:rsidTr="00C52A29">
        <w:tc>
          <w:tcPr>
            <w:tcW w:w="4621" w:type="dxa"/>
          </w:tcPr>
          <w:p w14:paraId="50131498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0709F240" w14:textId="74164B4B" w:rsidR="00C52A29" w:rsidRPr="00C52A29" w:rsidRDefault="0042057E" w:rsidP="00C52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="00C52A29"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วัดสันติประชาราม ต.นาขอม อ.ไพศาลี</w:t>
            </w:r>
          </w:p>
        </w:tc>
      </w:tr>
      <w:tr w:rsidR="00C52A29" w14:paraId="7A8569E2" w14:textId="77777777" w:rsidTr="00C52A29">
        <w:tc>
          <w:tcPr>
            <w:tcW w:w="4621" w:type="dxa"/>
          </w:tcPr>
          <w:p w14:paraId="2C4F4569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78269094" w14:textId="3362F921" w:rsidR="00C52A29" w:rsidRPr="00C52A29" w:rsidRDefault="0042057E" w:rsidP="00C52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  <w:r w:rsidR="00C52A29"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วัดหนองตกกล้า ต.นาขอม อ.ไพศาลี</w:t>
            </w:r>
          </w:p>
        </w:tc>
      </w:tr>
      <w:tr w:rsidR="00C52A29" w14:paraId="72FFC4F0" w14:textId="77777777" w:rsidTr="00C52A29">
        <w:tc>
          <w:tcPr>
            <w:tcW w:w="4621" w:type="dxa"/>
          </w:tcPr>
          <w:p w14:paraId="6B3C077F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78F891D6" w14:textId="0FDDC67C" w:rsidR="00C52A29" w:rsidRPr="00C52A29" w:rsidRDefault="0042057E" w:rsidP="00C52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  <w:r w:rsidR="00C52A29"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วัดหนองกระทุ่มทอง ต.วังข่อย อ.ไพศาลี</w:t>
            </w:r>
          </w:p>
        </w:tc>
      </w:tr>
      <w:tr w:rsidR="00C52A29" w14:paraId="3BC25D51" w14:textId="77777777" w:rsidTr="00C52A29">
        <w:tc>
          <w:tcPr>
            <w:tcW w:w="4621" w:type="dxa"/>
          </w:tcPr>
          <w:p w14:paraId="4D181729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303D53BE" w14:textId="4FD900D0" w:rsidR="00C52A29" w:rsidRPr="00C52A29" w:rsidRDefault="0042057E" w:rsidP="00C52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  <w:r w:rsidR="00C52A29"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วัดเนินทอง ต.ไพศาลี อ.ไพศาลี                                 </w:t>
            </w:r>
          </w:p>
        </w:tc>
      </w:tr>
      <w:tr w:rsidR="00C52A29" w14:paraId="54C1E7A9" w14:textId="77777777" w:rsidTr="00C52A29">
        <w:tc>
          <w:tcPr>
            <w:tcW w:w="4621" w:type="dxa"/>
          </w:tcPr>
          <w:p w14:paraId="2A82B63B" w14:textId="77777777" w:rsidR="00C52A29" w:rsidRPr="00C52A29" w:rsidRDefault="00C52A29" w:rsidP="00C52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14:paraId="7395CC0C" w14:textId="1D8552AC" w:rsidR="00C52A29" w:rsidRPr="00C52A29" w:rsidRDefault="0042057E" w:rsidP="00C52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  <w:r w:rsidR="00C52A29" w:rsidRPr="00C52A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วัดวังข่อยสามัคคีธรรม ต.วังข่อย อ.ไพศาลี   </w:t>
            </w:r>
          </w:p>
        </w:tc>
      </w:tr>
    </w:tbl>
    <w:p w14:paraId="55C76085" w14:textId="37CD65CF" w:rsidR="00C52A29" w:rsidRPr="00AD5654" w:rsidRDefault="00C52A29" w:rsidP="00C52A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D5654">
        <w:rPr>
          <w:rFonts w:ascii="TH SarabunIT๙" w:hAnsi="TH SarabunIT๙" w:cs="TH SarabunIT๙"/>
          <w:b/>
          <w:bCs/>
          <w:sz w:val="44"/>
          <w:szCs w:val="44"/>
          <w:cs/>
        </w:rPr>
        <w:t>ข้อมูลโรงพยาบาลสนามในวัด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/</w:t>
      </w:r>
      <w:r w:rsidRPr="00C52A29">
        <w:rPr>
          <w:rFonts w:ascii="TH SarabunIT๙" w:hAnsi="TH SarabunIT๙" w:cs="TH SarabunIT๙"/>
          <w:b/>
          <w:bCs/>
          <w:sz w:val="44"/>
          <w:szCs w:val="44"/>
          <w:cs/>
        </w:rPr>
        <w:t>ศูนย์พักคอย</w:t>
      </w:r>
      <w:r w:rsidR="0042057E" w:rsidRPr="0042057E">
        <w:rPr>
          <w:rFonts w:ascii="TH SarabunIT๙" w:hAnsi="TH SarabunIT๙" w:cs="TH SarabunIT๙"/>
          <w:b/>
          <w:bCs/>
          <w:sz w:val="44"/>
          <w:szCs w:val="44"/>
          <w:cs/>
        </w:rPr>
        <w:t>ในวัด</w:t>
      </w:r>
    </w:p>
    <w:p w14:paraId="7DC1DA20" w14:textId="10D9EF98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3C95856" w14:textId="2E4EA4F9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A1BB41C" w14:textId="33D94CDF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266D16B" w14:textId="2D7CB782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498D490" w14:textId="161F6617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D9C48A9" w14:textId="7F9C6018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D1F7DB8" w14:textId="2C26BF35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582130B" w14:textId="4A216F14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FAF232F" w14:textId="7CE5C8DE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657E429" w14:textId="44D8C7F2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B7B5A97" w14:textId="564F3E3A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9131C13" w14:textId="2D28D90C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31B7A87" w14:textId="2038465E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9F035E7" w14:textId="7F50A9C5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48DD603" w14:textId="60581D36" w:rsidR="00A450F3" w:rsidRDefault="00A450F3" w:rsidP="00A450F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AA8430A" w14:textId="1420A084" w:rsidR="00A450F3" w:rsidRPr="00AD5654" w:rsidRDefault="00A450F3" w:rsidP="00A450F3">
      <w:pPr>
        <w:pStyle w:val="3"/>
        <w:rPr>
          <w:b/>
          <w:bCs/>
          <w:sz w:val="44"/>
          <w:szCs w:val="44"/>
        </w:rPr>
      </w:pPr>
      <w:r w:rsidRPr="00AD5654">
        <w:rPr>
          <w:b/>
          <w:bCs/>
          <w:sz w:val="44"/>
          <w:szCs w:val="44"/>
          <w:cs/>
        </w:rPr>
        <w:lastRenderedPageBreak/>
        <w:t>ภาพรวมการให้ความช่วยเหลือของคณะสงฆ์จังหวัดนครสวรรค์</w:t>
      </w:r>
    </w:p>
    <w:p w14:paraId="2F657E94" w14:textId="77777777" w:rsidR="00A450F3" w:rsidRDefault="00A450F3" w:rsidP="00A450F3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14:paraId="5F432B25" w14:textId="573DED34" w:rsidR="0042057E" w:rsidRPr="00D44F82" w:rsidRDefault="0042057E" w:rsidP="0042057E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4F82">
        <w:rPr>
          <w:rFonts w:ascii="TH SarabunIT๙" w:hAnsi="TH SarabunIT๙" w:cs="TH SarabunIT๙"/>
          <w:sz w:val="32"/>
          <w:szCs w:val="32"/>
          <w:cs/>
        </w:rPr>
        <w:t xml:space="preserve">พระราชมงคลวัชราจารย์ หลวงพ่อพัฒน์ ปุญญกาโม วัดห้วยด้วน อ.หนองบัว จ.นครสวรรค์ </w:t>
      </w:r>
    </w:p>
    <w:p w14:paraId="56801726" w14:textId="1D0471E3" w:rsidR="0042057E" w:rsidRPr="00D44F82" w:rsidRDefault="0042057E" w:rsidP="0042057E">
      <w:pPr>
        <w:pStyle w:val="a4"/>
        <w:rPr>
          <w:rFonts w:ascii="TH SarabunIT๙" w:hAnsi="TH SarabunIT๙" w:cs="TH SarabunIT๙"/>
          <w:sz w:val="32"/>
          <w:szCs w:val="32"/>
        </w:rPr>
      </w:pPr>
      <w:r w:rsidRPr="00D44F82">
        <w:rPr>
          <w:rFonts w:ascii="TH SarabunIT๙" w:hAnsi="TH SarabunIT๙" w:cs="TH SarabunIT๙"/>
          <w:sz w:val="32"/>
          <w:szCs w:val="32"/>
          <w:cs/>
        </w:rPr>
        <w:t xml:space="preserve">ได้มอบอุปกรณ์ทางการแพทย์ (เครื่องวัดความดันอัตโนมัติ เครื่องวัดออกซิเจนปลายนิ้ว และปรอทวัดไข้แบบดิจิตอล) ให้กับสำนักงานสาธารณสุขจังหวัดนครสวรรค์ เพื่อนำไปใช้ในภารกิจสู้โควิด </w:t>
      </w:r>
      <w:r w:rsidR="00D44F8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44F82">
        <w:rPr>
          <w:rFonts w:ascii="TH SarabunIT๙" w:hAnsi="TH SarabunIT๙" w:cs="TH SarabunIT๙"/>
          <w:sz w:val="32"/>
          <w:szCs w:val="32"/>
          <w:cs/>
        </w:rPr>
        <w:t xml:space="preserve">ในโรงพยาบาลสนามต่างๆ ในจังหวัดนครสวรรค์ มูลค่าจำนวน </w:t>
      </w:r>
      <w:r w:rsidRPr="00D44F82">
        <w:rPr>
          <w:rFonts w:ascii="TH SarabunIT๙" w:hAnsi="TH SarabunIT๙" w:cs="TH SarabunIT๙"/>
          <w:sz w:val="32"/>
          <w:szCs w:val="32"/>
        </w:rPr>
        <w:t xml:space="preserve">300,000 </w:t>
      </w:r>
      <w:r w:rsidRPr="00D44F82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FBD6CBE" w14:textId="276DB5AF" w:rsidR="0042057E" w:rsidRPr="00D44F82" w:rsidRDefault="0042057E" w:rsidP="0042057E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4F82">
        <w:rPr>
          <w:rFonts w:ascii="TH SarabunIT๙" w:hAnsi="TH SarabunIT๙" w:cs="TH SarabunIT๙"/>
          <w:sz w:val="32"/>
          <w:szCs w:val="32"/>
          <w:cs/>
        </w:rPr>
        <w:t>คณะสงฆ์</w:t>
      </w:r>
      <w:r w:rsidRPr="00D44F8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D44F82">
        <w:rPr>
          <w:rFonts w:ascii="TH SarabunIT๙" w:hAnsi="TH SarabunIT๙" w:cs="TH SarabunIT๙"/>
          <w:sz w:val="32"/>
          <w:szCs w:val="32"/>
          <w:cs/>
        </w:rPr>
        <w:t>ตาคลี</w:t>
      </w:r>
      <w:r w:rsidRPr="00D44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4F82">
        <w:rPr>
          <w:rFonts w:ascii="TH SarabunIT๙" w:hAnsi="TH SarabunIT๙" w:cs="TH SarabunIT๙"/>
          <w:sz w:val="32"/>
          <w:szCs w:val="32"/>
          <w:cs/>
        </w:rPr>
        <w:t>แจกเครื่องอุปโภค- บริโภค</w:t>
      </w:r>
      <w:r w:rsidRPr="00D44F82">
        <w:rPr>
          <w:rFonts w:ascii="TH SarabunIT๙" w:hAnsi="TH SarabunIT๙" w:cs="TH SarabunIT๙"/>
          <w:sz w:val="32"/>
          <w:szCs w:val="32"/>
        </w:rPr>
        <w:t>.</w:t>
      </w:r>
      <w:r w:rsidRPr="00D44F82">
        <w:rPr>
          <w:rFonts w:ascii="TH SarabunIT๙" w:hAnsi="TH SarabunIT๙" w:cs="TH SarabunIT๙" w:hint="cs"/>
          <w:sz w:val="32"/>
          <w:szCs w:val="32"/>
          <w:cs/>
        </w:rPr>
        <w:t>แก่ประชาชนผู้ยากไร้</w:t>
      </w:r>
    </w:p>
    <w:p w14:paraId="36DFCDD2" w14:textId="44074E55" w:rsidR="0042057E" w:rsidRPr="00D44F82" w:rsidRDefault="0042057E" w:rsidP="0042057E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4F82">
        <w:rPr>
          <w:rFonts w:ascii="TH SarabunIT๙" w:hAnsi="TH SarabunIT๙" w:cs="TH SarabunIT๙"/>
          <w:sz w:val="32"/>
          <w:szCs w:val="32"/>
          <w:cs/>
        </w:rPr>
        <w:t>คณะสงฆ์อำเภอไพศาลีได้นำเงินจากกองทุนคณะสงฆ์อำเภอไพศาลีไปมอบให้กับโรงพยาบาลไพศาลีเพื่อซื้ออุปกรณ์จำเป็นเกี่ยวกับการรักษาพยาบาลโรคโควิค 2019 จำนวนเงิน 10000 บาท รับมอบโดยนายแพทย์สุรัตน์  ผู้อำนวยการโรงพยาบาลเป็นผู้รับมอบ</w:t>
      </w:r>
    </w:p>
    <w:p w14:paraId="6754E3F3" w14:textId="77B2C315" w:rsidR="0042057E" w:rsidRPr="00D44F82" w:rsidRDefault="0042057E" w:rsidP="0042057E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4F82">
        <w:rPr>
          <w:rFonts w:ascii="TH SarabunIT๙" w:hAnsi="TH SarabunIT๙" w:cs="TH SarabunIT๙"/>
          <w:sz w:val="32"/>
          <w:szCs w:val="32"/>
          <w:cs/>
        </w:rPr>
        <w:t>วัดแสงธรรมสุทธาราม ต ชุมแสง อำเภอชุมแสง</w:t>
      </w:r>
      <w:r w:rsidRPr="00D44F82">
        <w:rPr>
          <w:rFonts w:ascii="TH SarabunIT๙" w:hAnsi="TH SarabunIT๙" w:cs="TH SarabunIT๙" w:hint="cs"/>
          <w:sz w:val="32"/>
          <w:szCs w:val="32"/>
          <w:cs/>
        </w:rPr>
        <w:t xml:space="preserve"> จัดตั้ง</w:t>
      </w:r>
      <w:r w:rsidRPr="00D44F82">
        <w:rPr>
          <w:rFonts w:ascii="TH SarabunIT๙" w:hAnsi="TH SarabunIT๙" w:cs="TH SarabunIT๙"/>
          <w:sz w:val="32"/>
          <w:szCs w:val="32"/>
          <w:cs/>
        </w:rPr>
        <w:t>โรงทาน</w:t>
      </w:r>
      <w:r w:rsidR="00D44F82" w:rsidRPr="00D44F82">
        <w:rPr>
          <w:rFonts w:ascii="TH SarabunIT๙" w:hAnsi="TH SarabunIT๙" w:cs="TH SarabunIT๙" w:hint="cs"/>
          <w:sz w:val="32"/>
          <w:szCs w:val="32"/>
          <w:cs/>
        </w:rPr>
        <w:t>สนอง</w:t>
      </w:r>
      <w:r w:rsidRPr="00D44F82">
        <w:rPr>
          <w:rFonts w:ascii="TH SarabunIT๙" w:hAnsi="TH SarabunIT๙" w:cs="TH SarabunIT๙" w:hint="cs"/>
          <w:sz w:val="32"/>
          <w:szCs w:val="32"/>
          <w:cs/>
        </w:rPr>
        <w:t>พระดำริสมเด็จพระสังฆราช</w:t>
      </w:r>
    </w:p>
    <w:p w14:paraId="1FF2F32B" w14:textId="3A34C816" w:rsidR="00D44F82" w:rsidRPr="00D44F82" w:rsidRDefault="00D44F82" w:rsidP="0042057E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4F82">
        <w:rPr>
          <w:rFonts w:ascii="TH SarabunIT๙" w:hAnsi="TH SarabunIT๙" w:cs="TH SarabunIT๙" w:hint="cs"/>
          <w:sz w:val="32"/>
          <w:szCs w:val="32"/>
          <w:cs/>
        </w:rPr>
        <w:t>คณะสงฆ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44F82">
        <w:rPr>
          <w:rFonts w:ascii="TH SarabunIT๙" w:hAnsi="TH SarabunIT๙" w:cs="TH SarabunIT๙" w:hint="cs"/>
          <w:sz w:val="32"/>
          <w:szCs w:val="32"/>
          <w:cs/>
        </w:rPr>
        <w:t xml:space="preserve">อำเภอเก้าเลี้ยว </w:t>
      </w:r>
      <w:r w:rsidRPr="00D44F82">
        <w:rPr>
          <w:rFonts w:ascii="TH SarabunIT๙" w:hAnsi="TH SarabunIT๙" w:cs="TH SarabunIT๙"/>
          <w:sz w:val="32"/>
          <w:szCs w:val="32"/>
          <w:cs/>
        </w:rPr>
        <w:t>มอบปัจจัยเเละสิ่งของอาหารเเห้งให้โรงพยาบาลสนามอำเก้าเลี้ยว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4F82">
        <w:rPr>
          <w:rFonts w:ascii="TH SarabunIT๙" w:hAnsi="TH SarabunIT๙" w:cs="TH SarabunIT๙"/>
          <w:sz w:val="32"/>
          <w:szCs w:val="32"/>
          <w:cs/>
        </w:rPr>
        <w:t>โรงเรียนเก้าเลี้ยววิทยา โดยมีนายสรณต ณ ศรีโต นายอำเภอเก้าเลี้ยว -สาธารณสุขอำเภอฯเป็นผู้รับมอบ</w:t>
      </w:r>
      <w:r w:rsidRPr="00D44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4F82">
        <w:rPr>
          <w:rFonts w:ascii="TH SarabunIT๙" w:hAnsi="TH SarabunIT๙" w:cs="TH SarabunIT๙"/>
          <w:sz w:val="32"/>
          <w:szCs w:val="32"/>
        </w:rPr>
        <w:t xml:space="preserve">/ </w:t>
      </w:r>
      <w:r w:rsidRPr="00D44F82">
        <w:rPr>
          <w:rFonts w:ascii="TH SarabunIT๙" w:hAnsi="TH SarabunIT๙" w:cs="TH SarabunIT๙"/>
          <w:sz w:val="32"/>
          <w:szCs w:val="32"/>
          <w:cs/>
        </w:rPr>
        <w:t xml:space="preserve">มอบข้าวสารอารเเห้ง ชุด </w:t>
      </w:r>
      <w:r w:rsidRPr="00D44F82">
        <w:rPr>
          <w:rFonts w:ascii="TH SarabunIT๙" w:hAnsi="TH SarabunIT๙" w:cs="TH SarabunIT๙"/>
          <w:sz w:val="32"/>
          <w:szCs w:val="32"/>
        </w:rPr>
        <w:t xml:space="preserve">PPE </w:t>
      </w:r>
      <w:r w:rsidRPr="00D44F82">
        <w:rPr>
          <w:rFonts w:ascii="TH SarabunIT๙" w:hAnsi="TH SarabunIT๙" w:cs="TH SarabunIT๙"/>
          <w:sz w:val="32"/>
          <w:szCs w:val="32"/>
          <w:cs/>
        </w:rPr>
        <w:t>20 ชุด เเละปัจจัย 10</w:t>
      </w:r>
      <w:r w:rsidRPr="00D44F82">
        <w:rPr>
          <w:rFonts w:ascii="TH SarabunIT๙" w:hAnsi="TH SarabunIT๙" w:cs="TH SarabunIT๙"/>
          <w:sz w:val="32"/>
          <w:szCs w:val="32"/>
        </w:rPr>
        <w:t>,</w:t>
      </w:r>
      <w:r w:rsidRPr="00D44F82">
        <w:rPr>
          <w:rFonts w:ascii="TH SarabunIT๙" w:hAnsi="TH SarabunIT๙" w:cs="TH SarabunIT๙"/>
          <w:sz w:val="32"/>
          <w:szCs w:val="32"/>
          <w:cs/>
        </w:rPr>
        <w:t>000 บาท เป็นกำลังใจให้หน่วยกู้ภัย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 w:rsidRPr="00D44F82">
        <w:rPr>
          <w:rFonts w:ascii="TH SarabunIT๙" w:hAnsi="TH SarabunIT๙" w:cs="TH SarabunIT๙"/>
          <w:sz w:val="32"/>
          <w:szCs w:val="32"/>
          <w:cs/>
        </w:rPr>
        <w:t>เก้าเลี้ยว โดยมีนายสมโภช บัวตูม ผู้รับมอบ ณ ศาลาการเปรียญวัดเก้าเลี้ยว</w:t>
      </w:r>
    </w:p>
    <w:p w14:paraId="29097DCD" w14:textId="36226DD4" w:rsidR="00D44F82" w:rsidRPr="00D44F82" w:rsidRDefault="00D44F82" w:rsidP="0042057E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4F82">
        <w:rPr>
          <w:rFonts w:ascii="TH SarabunIT๙" w:hAnsi="TH SarabunIT๙" w:cs="TH SarabunIT๙"/>
          <w:sz w:val="32"/>
          <w:szCs w:val="32"/>
          <w:cs/>
        </w:rPr>
        <w:t>คณะสงฆ์อำเภอแม่วงก์มอบสิ่งของให้ รพ.สนาม อ.แม่วงก์</w:t>
      </w:r>
    </w:p>
    <w:p w14:paraId="3A000DC4" w14:textId="77777777" w:rsidR="0042057E" w:rsidRPr="0042057E" w:rsidRDefault="0042057E" w:rsidP="0042057E">
      <w:pPr>
        <w:pStyle w:val="a4"/>
        <w:rPr>
          <w:rFonts w:ascii="TH SarabunIT๙" w:hAnsi="TH SarabunIT๙" w:cs="TH SarabunIT๙"/>
          <w:cs/>
        </w:rPr>
      </w:pPr>
    </w:p>
    <w:sectPr w:rsidR="0042057E" w:rsidRPr="0042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6527"/>
    <w:multiLevelType w:val="hybridMultilevel"/>
    <w:tmpl w:val="8AF6823C"/>
    <w:lvl w:ilvl="0" w:tplc="97F63A8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29"/>
    <w:rsid w:val="0042057E"/>
    <w:rsid w:val="009E1315"/>
    <w:rsid w:val="00A450F3"/>
    <w:rsid w:val="00C52A29"/>
    <w:rsid w:val="00D44F82"/>
    <w:rsid w:val="00F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F996"/>
  <w15:chartTrackingRefBased/>
  <w15:docId w15:val="{9E3224EB-CA2B-4FB9-A56D-1CB73C49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A29"/>
  </w:style>
  <w:style w:type="paragraph" w:styleId="1">
    <w:name w:val="heading 1"/>
    <w:basedOn w:val="a"/>
    <w:next w:val="a"/>
    <w:link w:val="10"/>
    <w:uiPriority w:val="9"/>
    <w:qFormat/>
    <w:rsid w:val="00C52A29"/>
    <w:pPr>
      <w:keepNext/>
      <w:framePr w:hSpace="180" w:wrap="around" w:hAnchor="margin" w:y="1095"/>
      <w:spacing w:after="0" w:line="240" w:lineRule="auto"/>
      <w:outlineLvl w:val="0"/>
    </w:pPr>
    <w:rPr>
      <w:rFonts w:ascii="TH SarabunIT๙" w:hAnsi="TH SarabunIT๙" w:cs="TH SarabunIT๙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52A29"/>
    <w:pPr>
      <w:keepNext/>
      <w:spacing w:after="0" w:line="240" w:lineRule="auto"/>
      <w:jc w:val="center"/>
      <w:outlineLvl w:val="2"/>
    </w:pPr>
    <w:rPr>
      <w:rFonts w:ascii="TH SarabunIT๙" w:hAnsi="TH SarabunIT๙" w:cs="TH SarabunIT๙"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F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C52A29"/>
    <w:rPr>
      <w:rFonts w:ascii="TH SarabunIT๙" w:hAnsi="TH SarabunIT๙" w:cs="TH SarabunIT๙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C52A29"/>
    <w:rPr>
      <w:rFonts w:ascii="TH SarabunIT๙" w:hAnsi="TH SarabunIT๙" w:cs="TH SarabunIT๙"/>
      <w:sz w:val="32"/>
      <w:szCs w:val="32"/>
    </w:rPr>
  </w:style>
  <w:style w:type="paragraph" w:styleId="a4">
    <w:name w:val="List Paragraph"/>
    <w:basedOn w:val="a"/>
    <w:uiPriority w:val="34"/>
    <w:qFormat/>
    <w:rsid w:val="0042057E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uiPriority w:val="9"/>
    <w:semiHidden/>
    <w:rsid w:val="00D44F82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66649261448</dc:creator>
  <cp:keywords/>
  <dc:description/>
  <cp:lastModifiedBy>66649261448</cp:lastModifiedBy>
  <cp:revision>3</cp:revision>
  <cp:lastPrinted>2021-08-03T02:31:00Z</cp:lastPrinted>
  <dcterms:created xsi:type="dcterms:W3CDTF">2021-08-03T02:00:00Z</dcterms:created>
  <dcterms:modified xsi:type="dcterms:W3CDTF">2021-08-11T06:22:00Z</dcterms:modified>
</cp:coreProperties>
</file>